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17" w:rsidRPr="006D3517" w:rsidRDefault="006D3517" w:rsidP="006D3517">
      <w:pPr>
        <w:tabs>
          <w:tab w:val="left" w:pos="11907"/>
        </w:tabs>
        <w:spacing w:after="0" w:line="240" w:lineRule="auto"/>
        <w:ind w:left="6662"/>
        <w:jc w:val="center"/>
        <w:rPr>
          <w:rFonts w:ascii="Times New Roman" w:hAnsi="Times New Roman" w:cs="Times New Roman"/>
        </w:rPr>
      </w:pPr>
      <w:r w:rsidRPr="006D3517">
        <w:rPr>
          <w:rFonts w:ascii="Times New Roman" w:hAnsi="Times New Roman" w:cs="Times New Roman"/>
        </w:rPr>
        <w:t>УТВЕРЖДЕНА</w:t>
      </w:r>
    </w:p>
    <w:p w:rsidR="006D3517" w:rsidRPr="006D3517" w:rsidRDefault="006D3517" w:rsidP="006D3517">
      <w:pPr>
        <w:tabs>
          <w:tab w:val="left" w:pos="11907"/>
        </w:tabs>
        <w:spacing w:after="0" w:line="240" w:lineRule="auto"/>
        <w:ind w:left="6662"/>
        <w:jc w:val="center"/>
        <w:rPr>
          <w:rFonts w:ascii="Times New Roman" w:hAnsi="Times New Roman" w:cs="Times New Roman"/>
        </w:rPr>
      </w:pPr>
      <w:r w:rsidRPr="006D3517">
        <w:rPr>
          <w:rFonts w:ascii="Times New Roman" w:hAnsi="Times New Roman" w:cs="Times New Roman"/>
        </w:rPr>
        <w:t>Указом Президента</w:t>
      </w:r>
      <w:r w:rsidRPr="006D3517">
        <w:rPr>
          <w:rFonts w:ascii="Times New Roman" w:hAnsi="Times New Roman" w:cs="Times New Roman"/>
        </w:rPr>
        <w:br/>
        <w:t>Российской Федерации</w:t>
      </w:r>
      <w:r w:rsidRPr="006D3517">
        <w:rPr>
          <w:rFonts w:ascii="Times New Roman" w:hAnsi="Times New Roman" w:cs="Times New Roman"/>
        </w:rPr>
        <w:br/>
        <w:t>от 23.06.2014 № 460</w:t>
      </w:r>
    </w:p>
    <w:p w:rsidR="006D3517" w:rsidRDefault="006D3517" w:rsidP="00DB5E54">
      <w:pPr>
        <w:spacing w:after="0" w:line="240" w:lineRule="auto"/>
        <w:ind w:left="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3517" w:rsidRDefault="006D3517" w:rsidP="00DB5E54">
      <w:pPr>
        <w:spacing w:after="0" w:line="240" w:lineRule="auto"/>
        <w:ind w:left="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E54" w:rsidRDefault="00AF721C" w:rsidP="00DB5E54">
      <w:pPr>
        <w:spacing w:after="0" w:line="240" w:lineRule="auto"/>
        <w:ind w:left="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7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AF721C">
        <w:rPr>
          <w:rFonts w:ascii="Times New Roman" w:hAnsi="Times New Roman" w:cs="Times New Roman"/>
          <w:color w:val="000000"/>
          <w:sz w:val="24"/>
          <w:szCs w:val="24"/>
        </w:rPr>
        <w:t xml:space="preserve"> отдел кадровой, правовой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721C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организационно-контрольной  работы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797C0B" w:rsidRPr="00797C0B" w:rsidRDefault="00AF721C" w:rsidP="00DB5E54">
      <w:pPr>
        <w:spacing w:after="0" w:line="240" w:lineRule="auto"/>
        <w:ind w:left="34"/>
        <w:jc w:val="center"/>
        <w:rPr>
          <w:color w:val="000000" w:themeColor="text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AF7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721C">
        <w:rPr>
          <w:rFonts w:ascii="Times New Roman" w:hAnsi="Times New Roman" w:cs="Times New Roman"/>
          <w:color w:val="000000"/>
          <w:sz w:val="24"/>
          <w:szCs w:val="24"/>
          <w:u w:val="single"/>
        </w:rPr>
        <w:t>министерства молодежной политики, физической кул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ьтуры и спорта Рязанской области</w:t>
      </w:r>
    </w:p>
    <w:p w:rsidR="00797C0B" w:rsidRPr="00AF721C" w:rsidRDefault="00797C0B" w:rsidP="00AF721C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F721C">
        <w:rPr>
          <w:rFonts w:ascii="Times New Roman" w:hAnsi="Times New Roman" w:cs="Times New Roman"/>
          <w:color w:val="000000" w:themeColor="text1"/>
        </w:rPr>
        <w:t>(указывается наименование кадрового</w:t>
      </w:r>
      <w:r w:rsidR="00AF721C">
        <w:rPr>
          <w:rFonts w:ascii="Times New Roman" w:hAnsi="Times New Roman" w:cs="Times New Roman"/>
          <w:color w:val="000000" w:themeColor="text1"/>
        </w:rPr>
        <w:t xml:space="preserve"> </w:t>
      </w:r>
      <w:r w:rsidRPr="00AF721C">
        <w:rPr>
          <w:rFonts w:ascii="Times New Roman" w:hAnsi="Times New Roman" w:cs="Times New Roman"/>
          <w:color w:val="000000" w:themeColor="text1"/>
        </w:rPr>
        <w:t>подразделения федерального</w:t>
      </w:r>
      <w:r w:rsidR="00AF721C">
        <w:rPr>
          <w:rFonts w:ascii="Times New Roman" w:hAnsi="Times New Roman" w:cs="Times New Roman"/>
          <w:color w:val="000000" w:themeColor="text1"/>
        </w:rPr>
        <w:t xml:space="preserve"> </w:t>
      </w:r>
      <w:r w:rsidRPr="00AF721C">
        <w:rPr>
          <w:rFonts w:ascii="Times New Roman" w:hAnsi="Times New Roman" w:cs="Times New Roman"/>
          <w:color w:val="000000" w:themeColor="text1"/>
        </w:rPr>
        <w:t>государственного органа,</w:t>
      </w:r>
      <w:r w:rsidR="00AF721C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AF721C">
        <w:rPr>
          <w:rFonts w:ascii="Times New Roman" w:hAnsi="Times New Roman" w:cs="Times New Roman"/>
          <w:color w:val="000000" w:themeColor="text1"/>
        </w:rPr>
        <w:t>иного</w:t>
      </w:r>
      <w:r w:rsidR="00AF721C">
        <w:rPr>
          <w:rFonts w:ascii="Times New Roman" w:hAnsi="Times New Roman" w:cs="Times New Roman"/>
          <w:color w:val="000000" w:themeColor="text1"/>
        </w:rPr>
        <w:t xml:space="preserve"> </w:t>
      </w:r>
      <w:r w:rsidRPr="00AF721C">
        <w:rPr>
          <w:rFonts w:ascii="Times New Roman" w:hAnsi="Times New Roman" w:cs="Times New Roman"/>
          <w:color w:val="000000" w:themeColor="text1"/>
        </w:rPr>
        <w:t>органа или организации)</w:t>
      </w:r>
    </w:p>
    <w:p w:rsidR="00797C0B" w:rsidRPr="00797C0B" w:rsidRDefault="00797C0B" w:rsidP="00797C0B">
      <w:pPr>
        <w:pStyle w:val="ConsPlusNonformat"/>
        <w:jc w:val="both"/>
        <w:rPr>
          <w:color w:val="000000" w:themeColor="text1"/>
        </w:rPr>
      </w:pPr>
    </w:p>
    <w:p w:rsidR="00797C0B" w:rsidRPr="00BF203C" w:rsidRDefault="00797C0B" w:rsidP="0027184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75"/>
      <w:bookmarkEnd w:id="0"/>
      <w:r w:rsidRPr="00BF2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  <w:r w:rsidRPr="00BF2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609" w:history="1">
        <w:r w:rsidRPr="00055F4E">
          <w:rPr>
            <w:rFonts w:ascii="Times New Roman" w:hAnsi="Times New Roman" w:cs="Times New Roman"/>
            <w:color w:val="000000" w:themeColor="text1"/>
            <w:sz w:val="18"/>
            <w:szCs w:val="18"/>
          </w:rPr>
          <w:t>&lt;1&gt;</w:t>
        </w:r>
      </w:hyperlink>
    </w:p>
    <w:p w:rsidR="00797C0B" w:rsidRPr="00BF203C" w:rsidRDefault="00797C0B" w:rsidP="0027184A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2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доходах, расходах, об имуществе и обязательствах</w:t>
      </w:r>
    </w:p>
    <w:p w:rsidR="00797C0B" w:rsidRPr="00055F4E" w:rsidRDefault="00797C0B" w:rsidP="0027184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F2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имущественного характера</w:t>
      </w:r>
      <w:r w:rsidRPr="00797C0B">
        <w:rPr>
          <w:color w:val="000000" w:themeColor="text1"/>
        </w:rPr>
        <w:t xml:space="preserve"> </w:t>
      </w:r>
      <w:hyperlink w:anchor="Par610" w:history="1">
        <w:r w:rsidRPr="00055F4E">
          <w:rPr>
            <w:rFonts w:ascii="Times New Roman" w:hAnsi="Times New Roman" w:cs="Times New Roman"/>
            <w:color w:val="000000" w:themeColor="text1"/>
            <w:sz w:val="18"/>
            <w:szCs w:val="18"/>
          </w:rPr>
          <w:t>&lt;2&gt;</w:t>
        </w:r>
      </w:hyperlink>
    </w:p>
    <w:p w:rsidR="00797C0B" w:rsidRPr="00797C0B" w:rsidRDefault="00797C0B" w:rsidP="00797C0B">
      <w:pPr>
        <w:pStyle w:val="ConsPlusNonformat"/>
        <w:jc w:val="both"/>
        <w:rPr>
          <w:color w:val="000000" w:themeColor="text1"/>
        </w:rPr>
      </w:pPr>
    </w:p>
    <w:p w:rsidR="00405CE7" w:rsidRPr="00DE5AE7" w:rsidRDefault="00797C0B" w:rsidP="006D3517">
      <w:pPr>
        <w:spacing w:line="223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97C0B">
        <w:rPr>
          <w:color w:val="000000" w:themeColor="text1"/>
        </w:rPr>
        <w:t xml:space="preserve">    </w:t>
      </w:r>
      <w:r w:rsidRPr="006D49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AF7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05CE7" w:rsidRPr="00E653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Оглы</w:t>
      </w:r>
      <w:proofErr w:type="spellEnd"/>
      <w:r w:rsidR="00405CE7" w:rsidRPr="00E653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Андрей</w:t>
      </w:r>
      <w:r w:rsidR="00405CE7" w:rsidRPr="00E653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Николаевич, 07 января 1961г.р.,</w:t>
      </w:r>
      <w:r w:rsidR="006D35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6D35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6D35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6D3517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797C0B" w:rsidRPr="00E653D5" w:rsidRDefault="00405CE7" w:rsidP="006D3517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653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паспорт </w:t>
      </w:r>
      <w:r w:rsidR="00DE5AE7" w:rsidRPr="00E653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61 08 524093, выдан 12.11.2008г. Отделом УФМС России по</w:t>
      </w:r>
      <w:r w:rsidR="006D35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ab/>
      </w:r>
      <w:r w:rsidR="00DE5AE7" w:rsidRPr="00E653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6D35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              </w:t>
      </w:r>
      <w:r w:rsidR="00DE5AE7" w:rsidRPr="00E653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Рязанской области в Московском районе гор. Рязани</w:t>
      </w:r>
      <w:r w:rsidR="006D35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ab/>
      </w:r>
      <w:r w:rsidR="006D35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ab/>
      </w:r>
      <w:r w:rsidR="006D35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ab/>
      </w:r>
      <w:r w:rsidR="006D35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ab/>
      </w:r>
    </w:p>
    <w:p w:rsidR="00797C0B" w:rsidRPr="006D49C2" w:rsidRDefault="00797C0B" w:rsidP="00BF203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D49C2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отчество, дата рождения, серия и номер паспорта,</w:t>
      </w:r>
      <w:r w:rsidR="006D4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D49C2">
        <w:rPr>
          <w:rFonts w:ascii="Times New Roman" w:hAnsi="Times New Roman" w:cs="Times New Roman"/>
          <w:color w:val="000000" w:themeColor="text1"/>
          <w:sz w:val="18"/>
          <w:szCs w:val="18"/>
        </w:rPr>
        <w:t>дата выдачи и орган, выдавший паспорт)</w:t>
      </w:r>
    </w:p>
    <w:p w:rsidR="00DE5AE7" w:rsidRPr="00E653D5" w:rsidRDefault="00DE5AE7" w:rsidP="00DE5AE7">
      <w:pPr>
        <w:spacing w:line="223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3D5">
        <w:rPr>
          <w:rFonts w:ascii="Times New Roman" w:hAnsi="Times New Roman" w:cs="Times New Roman"/>
          <w:b/>
          <w:sz w:val="28"/>
          <w:szCs w:val="28"/>
          <w:u w:val="single"/>
        </w:rPr>
        <w:t>ГАУ РО «Волейбольный клуб «Рязань», Директор</w:t>
      </w:r>
      <w:r w:rsidR="006D35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6D35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6D35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6D3517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797C0B" w:rsidRPr="006D49C2" w:rsidRDefault="00797C0B" w:rsidP="00DE5AE7">
      <w:pPr>
        <w:spacing w:line="223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D49C2">
        <w:rPr>
          <w:rFonts w:ascii="Times New Roman" w:hAnsi="Times New Roman" w:cs="Times New Roman"/>
          <w:color w:val="000000" w:themeColor="text1"/>
          <w:sz w:val="18"/>
          <w:szCs w:val="18"/>
        </w:rPr>
        <w:t>(место работы (службы), занимаемая (замещаемая) должность; в случае</w:t>
      </w:r>
      <w:r w:rsidR="006D4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D4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отсутствия основного места работы (службы) - </w:t>
      </w:r>
      <w:r w:rsidR="006D351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</w:t>
      </w:r>
      <w:r w:rsidRPr="006D49C2">
        <w:rPr>
          <w:rFonts w:ascii="Times New Roman" w:hAnsi="Times New Roman" w:cs="Times New Roman"/>
          <w:color w:val="000000" w:themeColor="text1"/>
          <w:sz w:val="18"/>
          <w:szCs w:val="18"/>
        </w:rPr>
        <w:t>род занятий; должность,</w:t>
      </w:r>
      <w:r w:rsidR="006D4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D49C2">
        <w:rPr>
          <w:rFonts w:ascii="Times New Roman" w:hAnsi="Times New Roman" w:cs="Times New Roman"/>
          <w:color w:val="000000" w:themeColor="text1"/>
          <w:sz w:val="18"/>
          <w:szCs w:val="18"/>
        </w:rPr>
        <w:t>на замещение которой претендует граждани</w:t>
      </w:r>
      <w:r w:rsidR="006D49C2">
        <w:rPr>
          <w:rFonts w:ascii="Times New Roman" w:hAnsi="Times New Roman" w:cs="Times New Roman"/>
          <w:color w:val="000000" w:themeColor="text1"/>
          <w:sz w:val="18"/>
          <w:szCs w:val="18"/>
        </w:rPr>
        <w:t>н (если применимо))</w:t>
      </w:r>
    </w:p>
    <w:p w:rsidR="00DE5AE7" w:rsidRPr="00DE5AE7" w:rsidRDefault="00797C0B" w:rsidP="006D35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зарегистрированный по адресу</w:t>
      </w:r>
      <w:r w:rsidRPr="007D6FF8">
        <w:rPr>
          <w:rFonts w:ascii="Times New Roman" w:hAnsi="Times New Roman" w:cs="Times New Roman"/>
          <w:color w:val="000000" w:themeColor="text1"/>
        </w:rPr>
        <w:t xml:space="preserve">: </w:t>
      </w:r>
      <w:r w:rsidR="00DE5AE7" w:rsidRPr="00DE5AE7">
        <w:rPr>
          <w:rFonts w:cs="TimesET"/>
          <w:sz w:val="24"/>
          <w:szCs w:val="24"/>
        </w:rPr>
        <w:t xml:space="preserve"> </w:t>
      </w:r>
      <w:r w:rsidR="00DE5AE7" w:rsidRPr="00E653D5">
        <w:rPr>
          <w:rFonts w:ascii="Times New Roman" w:hAnsi="Times New Roman" w:cs="Times New Roman"/>
          <w:b/>
          <w:sz w:val="28"/>
          <w:szCs w:val="28"/>
          <w:u w:val="single"/>
        </w:rPr>
        <w:t>г. Рязань, 390020, ул. Дашковская, д.3</w:t>
      </w:r>
      <w:r w:rsidR="006D3517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797C0B" w:rsidRDefault="00797C0B" w:rsidP="006D351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1710D">
        <w:rPr>
          <w:rFonts w:ascii="Times New Roman" w:hAnsi="Times New Roman" w:cs="Times New Roman"/>
          <w:color w:val="000000" w:themeColor="text1"/>
          <w:sz w:val="18"/>
          <w:szCs w:val="18"/>
        </w:rPr>
        <w:t>(адрес места регистрации)</w:t>
      </w:r>
    </w:p>
    <w:p w:rsidR="006D3517" w:rsidRPr="00BC74B3" w:rsidRDefault="006D3517" w:rsidP="006D3517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B7D72">
        <w:rPr>
          <w:rFonts w:ascii="Times New Roman" w:hAnsi="Times New Roman" w:cs="Times New Roman"/>
          <w:sz w:val="28"/>
          <w:szCs w:val="28"/>
        </w:rPr>
        <w:t>проживающий по адресу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_</w:t>
      </w:r>
      <w:r w:rsidR="006B7D72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spellEnd"/>
      <w:r w:rsidR="006B7D72">
        <w:rPr>
          <w:rFonts w:ascii="Times New Roman" w:hAnsi="Times New Roman" w:cs="Times New Roman"/>
          <w:b/>
          <w:sz w:val="28"/>
          <w:szCs w:val="28"/>
          <w:u w:val="single"/>
        </w:rPr>
        <w:t>. Рязань, 390020, ул. Дашковская, д.3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ab/>
      </w:r>
    </w:p>
    <w:p w:rsidR="006D3517" w:rsidRPr="0051710D" w:rsidRDefault="006D3517" w:rsidP="006D351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97C0B" w:rsidRPr="007D6FF8" w:rsidRDefault="00797C0B" w:rsidP="00943B9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сообщаю   сведения   о   доходах,   расходах   </w:t>
      </w:r>
      <w:r w:rsidRPr="00E653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своих</w:t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>,  супруги   (супруга),</w:t>
      </w:r>
      <w:r w:rsidR="00943B93"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F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>ес</w:t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>вершеннолетнего ребенка (нужное подчеркнуть)</w:t>
      </w:r>
    </w:p>
    <w:p w:rsidR="00CE57F3" w:rsidRPr="007D6FF8" w:rsidRDefault="006341DC" w:rsidP="007D6FF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6341DC" w:rsidRPr="006341DC" w:rsidRDefault="006341DC" w:rsidP="007D6FF8">
      <w:pPr>
        <w:pStyle w:val="ConsPlusNonformat"/>
        <w:jc w:val="both"/>
        <w:rPr>
          <w:color w:val="000000" w:themeColor="text1"/>
          <w:u w:val="single"/>
        </w:rPr>
      </w:pP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  <w:t xml:space="preserve">  </w:t>
      </w:r>
    </w:p>
    <w:p w:rsidR="00797C0B" w:rsidRPr="00066241" w:rsidRDefault="00797C0B" w:rsidP="0006624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66241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отчество, год рождения, серия и номер паспорта,</w:t>
      </w:r>
      <w:r w:rsidR="00CE57F3" w:rsidRPr="000662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66241">
        <w:rPr>
          <w:rFonts w:ascii="Times New Roman" w:hAnsi="Times New Roman" w:cs="Times New Roman"/>
          <w:color w:val="000000" w:themeColor="text1"/>
          <w:sz w:val="18"/>
          <w:szCs w:val="18"/>
        </w:rPr>
        <w:t>дата выдачи и орган, выдавший паспорт)</w:t>
      </w:r>
    </w:p>
    <w:p w:rsidR="006341DC" w:rsidRPr="00066241" w:rsidRDefault="006341DC" w:rsidP="00066241">
      <w:pPr>
        <w:pStyle w:val="ConsPlusNonformat"/>
        <w:jc w:val="both"/>
        <w:rPr>
          <w:color w:val="000000" w:themeColor="text1"/>
          <w:sz w:val="28"/>
          <w:szCs w:val="28"/>
          <w:u w:val="single"/>
        </w:rPr>
      </w:pP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</w:p>
    <w:p w:rsidR="00797C0B" w:rsidRPr="00066241" w:rsidRDefault="00797C0B" w:rsidP="0006624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66241">
        <w:rPr>
          <w:rFonts w:ascii="Times New Roman" w:hAnsi="Times New Roman" w:cs="Times New Roman"/>
          <w:color w:val="000000" w:themeColor="text1"/>
          <w:sz w:val="18"/>
          <w:szCs w:val="18"/>
        </w:rPr>
        <w:t>(адрес места регистрации, основное место работы (службы), занимаемая</w:t>
      </w:r>
      <w:r w:rsidR="00CE57F3" w:rsidRPr="000662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66241">
        <w:rPr>
          <w:rFonts w:ascii="Times New Roman" w:hAnsi="Times New Roman" w:cs="Times New Roman"/>
          <w:color w:val="000000" w:themeColor="text1"/>
          <w:sz w:val="18"/>
          <w:szCs w:val="18"/>
        </w:rPr>
        <w:t>(замещаемая) должность)</w:t>
      </w:r>
    </w:p>
    <w:p w:rsidR="00CE57F3" w:rsidRPr="00066241" w:rsidRDefault="00CE57F3" w:rsidP="0006624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97C0B" w:rsidRPr="006341DC" w:rsidRDefault="006341DC" w:rsidP="00066241">
      <w:pPr>
        <w:pStyle w:val="ConsPlusNonformat"/>
        <w:jc w:val="both"/>
        <w:rPr>
          <w:color w:val="000000" w:themeColor="text1"/>
          <w:u w:val="single"/>
        </w:rPr>
      </w:pP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u w:val="single"/>
        </w:rPr>
        <w:tab/>
      </w:r>
    </w:p>
    <w:p w:rsidR="00797C0B" w:rsidRPr="00CE57F3" w:rsidRDefault="00797C0B" w:rsidP="00CE57F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57F3">
        <w:rPr>
          <w:rFonts w:ascii="Times New Roman" w:hAnsi="Times New Roman" w:cs="Times New Roman"/>
          <w:color w:val="000000" w:themeColor="text1"/>
          <w:sz w:val="18"/>
          <w:szCs w:val="18"/>
        </w:rPr>
        <w:t>(в случае отсутствия основного места работы (службы) - род занятий)</w:t>
      </w:r>
    </w:p>
    <w:p w:rsidR="00CE57F3" w:rsidRDefault="006341DC" w:rsidP="00797C0B">
      <w:pPr>
        <w:pStyle w:val="ConsPlusNonformat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:rsidR="00CE57F3" w:rsidRDefault="00CE57F3" w:rsidP="00797C0B">
      <w:pPr>
        <w:pStyle w:val="ConsPlusNonformat"/>
        <w:jc w:val="both"/>
        <w:rPr>
          <w:color w:val="000000" w:themeColor="text1"/>
          <w:u w:val="single"/>
        </w:rPr>
      </w:pPr>
    </w:p>
    <w:p w:rsidR="006341DC" w:rsidRDefault="006341DC" w:rsidP="00797C0B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:rsidR="007D6FF8" w:rsidRDefault="00797C0B" w:rsidP="007D6FF8">
      <w:pPr>
        <w:pStyle w:val="ConsPlusNonformat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>за    отчетный   период   с  1  января  20</w:t>
      </w:r>
      <w:r w:rsidR="00DE5AE7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по   31  декабря  20</w:t>
      </w:r>
      <w:r w:rsidR="00DE5AE7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CE57F3"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>об имущ</w:t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>стве, принадлежащем</w:t>
      </w:r>
      <w:r w:rsidR="007D6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FF8">
        <w:rPr>
          <w:rFonts w:ascii="Times New Roman" w:hAnsi="Times New Roman" w:cs="Times New Roman"/>
          <w:color w:val="000000" w:themeColor="text1"/>
          <w:u w:val="single"/>
        </w:rPr>
        <w:tab/>
      </w:r>
      <w:proofErr w:type="spellStart"/>
      <w:r w:rsidR="00DE5AE7" w:rsidRPr="00E653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Оглы</w:t>
      </w:r>
      <w:proofErr w:type="spellEnd"/>
      <w:r w:rsidR="00DE5AE7" w:rsidRPr="00E653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Андрею Николаевичу</w:t>
      </w:r>
      <w:r w:rsidR="007D6FF8">
        <w:rPr>
          <w:rFonts w:ascii="Times New Roman" w:hAnsi="Times New Roman" w:cs="Times New Roman"/>
          <w:color w:val="000000" w:themeColor="text1"/>
          <w:u w:val="single"/>
        </w:rPr>
        <w:tab/>
      </w:r>
      <w:r w:rsidR="007D6FF8">
        <w:rPr>
          <w:rFonts w:ascii="Times New Roman" w:hAnsi="Times New Roman" w:cs="Times New Roman"/>
          <w:color w:val="000000" w:themeColor="text1"/>
          <w:u w:val="single"/>
        </w:rPr>
        <w:tab/>
      </w:r>
      <w:r w:rsidR="007D6FF8">
        <w:rPr>
          <w:rFonts w:ascii="Times New Roman" w:hAnsi="Times New Roman" w:cs="Times New Roman"/>
          <w:color w:val="000000" w:themeColor="text1"/>
          <w:u w:val="single"/>
        </w:rPr>
        <w:tab/>
      </w:r>
      <w:r w:rsidR="006D3517">
        <w:rPr>
          <w:rFonts w:ascii="Times New Roman" w:hAnsi="Times New Roman" w:cs="Times New Roman"/>
          <w:color w:val="000000" w:themeColor="text1"/>
          <w:u w:val="single"/>
        </w:rPr>
        <w:tab/>
      </w:r>
    </w:p>
    <w:p w:rsidR="007D6FF8" w:rsidRPr="00CE57F3" w:rsidRDefault="007D6FF8" w:rsidP="007D6FF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</w:t>
      </w:r>
      <w:r w:rsidRPr="00CE57F3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отчество)</w:t>
      </w:r>
    </w:p>
    <w:p w:rsidR="006341DC" w:rsidRPr="00CE57F3" w:rsidRDefault="006341DC" w:rsidP="007D6FF8">
      <w:pPr>
        <w:pStyle w:val="ConsPlusNonformat"/>
        <w:rPr>
          <w:rFonts w:ascii="Times New Roman" w:hAnsi="Times New Roman" w:cs="Times New Roman"/>
          <w:color w:val="000000" w:themeColor="text1"/>
          <w:u w:val="single"/>
        </w:rPr>
      </w:pPr>
    </w:p>
    <w:p w:rsidR="00797C0B" w:rsidRPr="00E653D5" w:rsidRDefault="00797C0B" w:rsidP="006E5CBE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5CBE">
        <w:rPr>
          <w:rFonts w:ascii="Times New Roman" w:hAnsi="Times New Roman" w:cs="Times New Roman"/>
          <w:color w:val="000000" w:themeColor="text1"/>
          <w:sz w:val="28"/>
          <w:szCs w:val="28"/>
        </w:rPr>
        <w:t>на   праве   собственности,   о   вкладах  в  банках,  ценных  бумагах,  об</w:t>
      </w:r>
      <w:r w:rsidR="00CE57F3" w:rsidRPr="006E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5CBE">
        <w:rPr>
          <w:rFonts w:ascii="Times New Roman" w:hAnsi="Times New Roman" w:cs="Times New Roman"/>
          <w:color w:val="000000" w:themeColor="text1"/>
          <w:sz w:val="28"/>
          <w:szCs w:val="28"/>
        </w:rPr>
        <w:t>обяз</w:t>
      </w:r>
      <w:r w:rsidRPr="006E5C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E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тельствах имущественного характера по состоянию на </w:t>
      </w:r>
      <w:r w:rsidRPr="00E653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  <w:r w:rsidR="00DE5AE7" w:rsidRPr="00E653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</w:t>
      </w:r>
      <w:r w:rsidRPr="00E653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  <w:r w:rsidR="00DE5AE7" w:rsidRPr="00E653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декабря </w:t>
      </w:r>
      <w:r w:rsidRPr="00E653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DE5AE7" w:rsidRPr="00E653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Pr="00E653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797C0B" w:rsidRPr="006E5CBE" w:rsidRDefault="00797C0B" w:rsidP="006E5CB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C0B" w:rsidRPr="00F2091F" w:rsidRDefault="00CE57F3" w:rsidP="00CE57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10"/>
      <w:bookmarkEnd w:id="1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797C0B" w:rsidRPr="00F20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1. Сведения о доходах </w:t>
      </w:r>
      <w:hyperlink w:anchor="Par611" w:history="1">
        <w:r w:rsidR="00797C0B" w:rsidRPr="00F2091F">
          <w:rPr>
            <w:rFonts w:ascii="Times New Roman" w:hAnsi="Times New Roman" w:cs="Times New Roman"/>
            <w:b/>
            <w:color w:val="000000" w:themeColor="text1"/>
            <w:sz w:val="18"/>
            <w:szCs w:val="18"/>
          </w:rPr>
          <w:t>&lt;</w:t>
        </w:r>
        <w:r w:rsidR="00797C0B" w:rsidRPr="00525BB4">
          <w:rPr>
            <w:rFonts w:ascii="Times New Roman" w:hAnsi="Times New Roman" w:cs="Times New Roman"/>
            <w:color w:val="000000" w:themeColor="text1"/>
            <w:sz w:val="18"/>
            <w:szCs w:val="18"/>
          </w:rPr>
          <w:t>3</w:t>
        </w:r>
        <w:r w:rsidR="00797C0B" w:rsidRPr="00F2091F">
          <w:rPr>
            <w:rFonts w:ascii="Times New Roman" w:hAnsi="Times New Roman" w:cs="Times New Roman"/>
            <w:b/>
            <w:color w:val="000000" w:themeColor="text1"/>
            <w:sz w:val="18"/>
            <w:szCs w:val="18"/>
          </w:rPr>
          <w:t>&gt;</w:t>
        </w:r>
      </w:hyperlink>
    </w:p>
    <w:tbl>
      <w:tblPr>
        <w:tblW w:w="963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797C0B" w:rsidRPr="00CE57F3" w:rsidTr="00E65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 xml:space="preserve">Величина дохода </w:t>
            </w:r>
            <w:hyperlink w:anchor="Par612" w:history="1">
              <w:r w:rsidRPr="00CB70C1">
                <w:rPr>
                  <w:rFonts w:ascii="Times New Roman" w:hAnsi="Times New Roman" w:cs="Times New Roman"/>
                  <w:color w:val="000000" w:themeColor="text1"/>
                </w:rPr>
                <w:t>&lt;4&gt;</w:t>
              </w:r>
            </w:hyperlink>
            <w:r w:rsidRPr="00CB70C1">
              <w:rPr>
                <w:rFonts w:ascii="Times New Roman" w:hAnsi="Times New Roman" w:cs="Times New Roman"/>
                <w:color w:val="000000" w:themeColor="text1"/>
              </w:rPr>
              <w:t xml:space="preserve"> (руб.)</w:t>
            </w:r>
          </w:p>
        </w:tc>
      </w:tr>
      <w:tr w:rsidR="00797C0B" w:rsidRPr="00CE57F3" w:rsidTr="00E65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797C0B" w:rsidRPr="00CE57F3" w:rsidTr="00E65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653D5" w:rsidRDefault="00DE5AE7" w:rsidP="00CD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53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240664</w:t>
            </w:r>
            <w:r w:rsidR="00CD3725" w:rsidRPr="00E653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Pr="00E653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797C0B" w:rsidRPr="00CE57F3" w:rsidTr="00E65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653D5" w:rsidRDefault="00CD3725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53D5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</w:tr>
      <w:tr w:rsidR="00797C0B" w:rsidRPr="00CE57F3" w:rsidTr="00E65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653D5" w:rsidRDefault="00CD3725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53D5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</w:tr>
      <w:tr w:rsidR="00797C0B" w:rsidRPr="00CE57F3" w:rsidTr="00E65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653D5" w:rsidRDefault="00CD3725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53D5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</w:tr>
      <w:tr w:rsidR="00797C0B" w:rsidRPr="00CE57F3" w:rsidTr="00E65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653D5" w:rsidRDefault="00CD3725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53D5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</w:tr>
      <w:tr w:rsidR="00797C0B" w:rsidRPr="00CE57F3" w:rsidTr="00E65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653D5" w:rsidRDefault="006D3517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53D5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</w:tr>
      <w:tr w:rsidR="00797C0B" w:rsidRPr="00CE57F3" w:rsidTr="00E65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653D5" w:rsidRDefault="00CD3725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53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240664,20</w:t>
            </w:r>
          </w:p>
        </w:tc>
      </w:tr>
    </w:tbl>
    <w:p w:rsidR="00797C0B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C4DC3" w:rsidRPr="00CE57F3" w:rsidRDefault="001C4DC3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C0B" w:rsidRPr="002511A0" w:rsidRDefault="00797C0B" w:rsidP="00CE57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46"/>
      <w:bookmarkEnd w:id="2"/>
      <w:r w:rsidRPr="00251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2. Сведения о расходах </w:t>
      </w:r>
      <w:hyperlink w:anchor="Par613" w:history="1">
        <w:r w:rsidRPr="002511A0">
          <w:rPr>
            <w:rFonts w:ascii="Times New Roman" w:hAnsi="Times New Roman" w:cs="Times New Roman"/>
            <w:b/>
            <w:color w:val="000000" w:themeColor="text1"/>
            <w:sz w:val="18"/>
            <w:szCs w:val="18"/>
          </w:rPr>
          <w:t>&lt;</w:t>
        </w:r>
        <w:r w:rsidRPr="00525BB4">
          <w:rPr>
            <w:rFonts w:ascii="Times New Roman" w:hAnsi="Times New Roman" w:cs="Times New Roman"/>
            <w:color w:val="000000" w:themeColor="text1"/>
            <w:sz w:val="18"/>
            <w:szCs w:val="18"/>
          </w:rPr>
          <w:t>5</w:t>
        </w:r>
        <w:r w:rsidRPr="002511A0">
          <w:rPr>
            <w:rFonts w:ascii="Times New Roman" w:hAnsi="Times New Roman" w:cs="Times New Roman"/>
            <w:b/>
            <w:color w:val="000000" w:themeColor="text1"/>
            <w:sz w:val="18"/>
            <w:szCs w:val="18"/>
          </w:rPr>
          <w:t>&gt;</w:t>
        </w:r>
      </w:hyperlink>
    </w:p>
    <w:tbl>
      <w:tblPr>
        <w:tblW w:w="963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3147"/>
        <w:gridCol w:w="885"/>
        <w:gridCol w:w="3056"/>
        <w:gridCol w:w="1941"/>
      </w:tblGrid>
      <w:tr w:rsidR="00797C0B" w:rsidRPr="008B3FCA" w:rsidTr="00065D5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Вид приобретенного имущес</w:t>
            </w:r>
            <w:r w:rsidRPr="008B3FCA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8B3FCA">
              <w:rPr>
                <w:rFonts w:ascii="Times New Roman" w:hAnsi="Times New Roman" w:cs="Times New Roman"/>
                <w:color w:val="000000" w:themeColor="text1"/>
              </w:rPr>
              <w:t>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Основание прио</w:t>
            </w:r>
            <w:r w:rsidRPr="008B3FCA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8B3FCA">
              <w:rPr>
                <w:rFonts w:ascii="Times New Roman" w:hAnsi="Times New Roman" w:cs="Times New Roman"/>
                <w:color w:val="000000" w:themeColor="text1"/>
              </w:rPr>
              <w:t xml:space="preserve">ретения </w:t>
            </w:r>
            <w:hyperlink w:anchor="Par614" w:history="1">
              <w:r w:rsidRPr="005912C8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&lt;6&gt;</w:t>
              </w:r>
            </w:hyperlink>
          </w:p>
        </w:tc>
      </w:tr>
      <w:tr w:rsidR="00797C0B" w:rsidRPr="008B3FCA" w:rsidTr="00065D5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97C0B" w:rsidRPr="008B3FCA" w:rsidTr="00065D5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Земельные участки: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CD3725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97C0B" w:rsidRPr="008B3FCA" w:rsidTr="00065D5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Иное недвижимое имущество: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DD4A72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97C0B" w:rsidRPr="008B3FCA" w:rsidTr="006D35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Транспортные средства: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DD4A72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97C0B" w:rsidRPr="008B3FCA" w:rsidTr="006D35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Ценные бумаги: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DD4A72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0C7970" w:rsidRDefault="000C7970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C7970" w:rsidRDefault="000C7970">
      <w:pPr>
        <w:rPr>
          <w:rFonts w:ascii="Times New Roman" w:hAnsi="Times New Roman" w:cs="Times New Roman"/>
          <w:color w:val="000000" w:themeColor="text1"/>
        </w:rPr>
      </w:pPr>
    </w:p>
    <w:p w:rsidR="00797C0B" w:rsidRPr="008B3FCA" w:rsidRDefault="00797C0B" w:rsidP="00CE57F3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Par227"/>
      <w:bookmarkEnd w:id="3"/>
      <w:r w:rsidRPr="008B3F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3. Сведения об имуществе</w:t>
      </w:r>
    </w:p>
    <w:p w:rsidR="00797C0B" w:rsidRPr="00CE57F3" w:rsidRDefault="00797C0B" w:rsidP="00797C0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797C0B" w:rsidRPr="00CE57F3" w:rsidRDefault="00797C0B" w:rsidP="00CE57F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bookmarkStart w:id="4" w:name="Par229"/>
      <w:bookmarkEnd w:id="4"/>
      <w:r w:rsidRPr="00CE57F3">
        <w:rPr>
          <w:rFonts w:ascii="Times New Roman" w:hAnsi="Times New Roman" w:cs="Times New Roman"/>
          <w:color w:val="000000" w:themeColor="text1"/>
        </w:rPr>
        <w:t xml:space="preserve">    </w:t>
      </w:r>
      <w:r w:rsidRPr="00CE57F3">
        <w:rPr>
          <w:rFonts w:ascii="Times New Roman" w:hAnsi="Times New Roman" w:cs="Times New Roman"/>
          <w:b/>
          <w:color w:val="000000" w:themeColor="text1"/>
        </w:rPr>
        <w:t>3.1. Недвижимое имущество</w:t>
      </w:r>
    </w:p>
    <w:tbl>
      <w:tblPr>
        <w:tblW w:w="963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2027"/>
        <w:gridCol w:w="1515"/>
        <w:gridCol w:w="1887"/>
        <w:gridCol w:w="1136"/>
        <w:gridCol w:w="2478"/>
      </w:tblGrid>
      <w:tr w:rsidR="00797C0B" w:rsidRPr="00CE57F3" w:rsidTr="00D4100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Вид и наименов</w:t>
            </w:r>
            <w:r w:rsidRPr="000C797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C7970">
              <w:rPr>
                <w:rFonts w:ascii="Times New Roman" w:hAnsi="Times New Roman" w:cs="Times New Roman"/>
                <w:color w:val="000000" w:themeColor="text1"/>
              </w:rPr>
              <w:t>ние имущества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Вид собстве</w:t>
            </w:r>
            <w:r w:rsidRPr="000C797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C7970">
              <w:rPr>
                <w:rFonts w:ascii="Times New Roman" w:hAnsi="Times New Roman" w:cs="Times New Roman"/>
                <w:color w:val="000000" w:themeColor="text1"/>
              </w:rPr>
              <w:t xml:space="preserve">ности </w:t>
            </w:r>
            <w:hyperlink w:anchor="Par615" w:history="1">
              <w:r w:rsidRPr="000C797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Местонахождение (адрес)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Основание приобрет</w:t>
            </w:r>
            <w:r w:rsidRPr="000C797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0C7970">
              <w:rPr>
                <w:rFonts w:ascii="Times New Roman" w:hAnsi="Times New Roman" w:cs="Times New Roman"/>
                <w:color w:val="000000" w:themeColor="text1"/>
              </w:rPr>
              <w:t xml:space="preserve">ния и источник средств </w:t>
            </w:r>
            <w:hyperlink w:anchor="Par616" w:history="1">
              <w:r w:rsidRPr="00D41008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&lt;8&gt;</w:t>
              </w:r>
            </w:hyperlink>
          </w:p>
        </w:tc>
      </w:tr>
      <w:tr w:rsidR="00797C0B" w:rsidRPr="00CE57F3" w:rsidTr="00D4100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97C0B" w:rsidRPr="00CE57F3" w:rsidTr="00D4100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 xml:space="preserve">Земельные участки </w:t>
            </w:r>
            <w:hyperlink w:anchor="Par617" w:history="1">
              <w:r w:rsidRPr="00D41008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&lt;9&gt;</w:t>
              </w:r>
            </w:hyperlink>
            <w:r w:rsidRPr="000C797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DD4A72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97C0B" w:rsidRPr="00CE57F3" w:rsidTr="00D41008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Жилые дома, дачи: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7C0B" w:rsidRPr="00CE57F3" w:rsidTr="00E770E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1)</w:t>
            </w:r>
            <w:r w:rsidR="00DD4A72" w:rsidRPr="00E770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жилой дом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DD4A72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b/>
                <w:sz w:val="28"/>
                <w:szCs w:val="28"/>
              </w:rPr>
              <w:t>индивид</w:t>
            </w:r>
            <w:r w:rsidRPr="00E770E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E770E3">
              <w:rPr>
                <w:rFonts w:ascii="Times New Roman" w:hAnsi="Times New Roman" w:cs="Times New Roman"/>
                <w:b/>
                <w:sz w:val="28"/>
                <w:szCs w:val="28"/>
              </w:rPr>
              <w:t>альная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DD4A72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Рязанская область, г.Рязань, 390020, ул. </w:t>
            </w:r>
            <w:proofErr w:type="spellStart"/>
            <w:r w:rsidRPr="00E770E3">
              <w:rPr>
                <w:rFonts w:ascii="Times New Roman" w:hAnsi="Times New Roman" w:cs="Times New Roman"/>
                <w:b/>
                <w:sz w:val="28"/>
                <w:szCs w:val="28"/>
              </w:rPr>
              <w:t>Хиринская</w:t>
            </w:r>
            <w:proofErr w:type="spellEnd"/>
            <w:r w:rsidRPr="00E770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д.2А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DD4A72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b/>
                <w:sz w:val="28"/>
                <w:szCs w:val="28"/>
              </w:rPr>
              <w:t>545,6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71344" w:rsidRDefault="00371344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13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Свидетельство</w:t>
            </w:r>
            <w:r w:rsidR="006D35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713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62-МД.587244 от 24.07.2012г. № 62-62-01/270/2012-001</w:t>
            </w:r>
          </w:p>
        </w:tc>
      </w:tr>
      <w:tr w:rsidR="00797C0B" w:rsidRPr="00CE57F3" w:rsidTr="00E770E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Квартиры: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6D3517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7C0B" w:rsidRPr="00CE57F3" w:rsidTr="00E770E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Гаражи: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D34A46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97C0B" w:rsidRPr="00CE57F3" w:rsidTr="00E770E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Иное недвижимое имущество: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D34A46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797C0B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C4DC3" w:rsidRPr="00CE57F3" w:rsidRDefault="001C4DC3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C0B" w:rsidRDefault="00797C0B" w:rsidP="00CE57F3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5" w:name="Par324"/>
      <w:bookmarkEnd w:id="5"/>
      <w:r w:rsidRPr="00CE57F3">
        <w:rPr>
          <w:rFonts w:ascii="Times New Roman" w:hAnsi="Times New Roman" w:cs="Times New Roman"/>
          <w:b/>
          <w:color w:val="000000" w:themeColor="text1"/>
        </w:rPr>
        <w:t xml:space="preserve">    3.2. Транспортные средства</w:t>
      </w:r>
    </w:p>
    <w:p w:rsidR="006D3517" w:rsidRPr="00F873AD" w:rsidRDefault="006D3517" w:rsidP="006D35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119"/>
      </w:tblGrid>
      <w:tr w:rsidR="006D3517" w:rsidRPr="00F873AD" w:rsidTr="006D3517">
        <w:tc>
          <w:tcPr>
            <w:tcW w:w="595" w:type="dxa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№</w:t>
            </w:r>
            <w:r w:rsidRPr="00F873A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828" w:type="dxa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Вид собственности</w:t>
            </w:r>
            <w:r w:rsidRPr="00F873A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6D3517" w:rsidRPr="00F873AD" w:rsidTr="006D3517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4</w:t>
            </w:r>
          </w:p>
        </w:tc>
      </w:tr>
      <w:tr w:rsidR="006D3517" w:rsidRPr="00F873AD" w:rsidTr="006D3517">
        <w:tc>
          <w:tcPr>
            <w:tcW w:w="595" w:type="dxa"/>
            <w:tcBorders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D3517" w:rsidRPr="006D3517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517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517" w:rsidRPr="00F873AD" w:rsidTr="006D3517">
        <w:tc>
          <w:tcPr>
            <w:tcW w:w="595" w:type="dxa"/>
            <w:tcBorders>
              <w:top w:val="nil"/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6D3517" w:rsidRPr="006D3517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3517" w:rsidRPr="00F873AD" w:rsidTr="006D3517">
        <w:tc>
          <w:tcPr>
            <w:tcW w:w="595" w:type="dxa"/>
            <w:tcBorders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Автомобили грузовые:</w:t>
            </w:r>
          </w:p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6D3517" w:rsidRPr="006D3517" w:rsidRDefault="006D3517" w:rsidP="006D3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517">
              <w:rPr>
                <w:rFonts w:ascii="Times New Roman" w:hAnsi="Times New Roman" w:cs="Times New Roman"/>
                <w:b/>
              </w:rPr>
              <w:t>нет</w:t>
            </w:r>
          </w:p>
          <w:p w:rsidR="006D3517" w:rsidRPr="006D3517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517" w:rsidRPr="00F873AD" w:rsidTr="006D3517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F873AD">
              <w:rPr>
                <w:rFonts w:ascii="Times New Roman" w:hAnsi="Times New Roman" w:cs="Times New Roman"/>
              </w:rPr>
              <w:t>Мототранспорные</w:t>
            </w:r>
            <w:proofErr w:type="spellEnd"/>
            <w:r w:rsidRPr="00F873AD">
              <w:rPr>
                <w:rFonts w:ascii="Times New Roman" w:hAnsi="Times New Roman" w:cs="Times New Roman"/>
              </w:rPr>
              <w:t xml:space="preserve"> средства:</w:t>
            </w:r>
          </w:p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D3517" w:rsidRPr="006D3517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517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517" w:rsidRPr="00F873AD" w:rsidTr="006D3517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Сельскохозяйственная техника:</w:t>
            </w:r>
          </w:p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D3517" w:rsidRPr="006D3517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517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517" w:rsidRPr="00F873AD" w:rsidTr="006D3517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D3517" w:rsidRPr="006D3517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517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517" w:rsidRPr="00F873AD" w:rsidTr="006D3517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6D3517" w:rsidRPr="006D3517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517" w:rsidRPr="00F873AD" w:rsidTr="006D3517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Воздушный транспорт:</w:t>
            </w:r>
          </w:p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D3517" w:rsidRPr="006D3517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517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517" w:rsidRPr="00F873AD" w:rsidTr="006D3517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Иные транспортные средства:</w:t>
            </w:r>
          </w:p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D3517" w:rsidRPr="006D3517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517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517" w:rsidRDefault="006D3517" w:rsidP="00CE57F3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D3517" w:rsidRPr="00CE57F3" w:rsidRDefault="006D3517" w:rsidP="00CE57F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797C0B" w:rsidRPr="003E4A00" w:rsidRDefault="00797C0B" w:rsidP="00CE57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397"/>
      <w:bookmarkEnd w:id="6"/>
      <w:r w:rsidRPr="003E4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4. Сведения о счетах в банках и иных кредитных организациях</w:t>
      </w:r>
    </w:p>
    <w:tbl>
      <w:tblPr>
        <w:tblW w:w="960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797C0B" w:rsidRPr="00CE57F3" w:rsidTr="00D34A4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Наименование и адрес банка или иной кр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Вид и валюта счета </w:t>
            </w:r>
            <w:hyperlink w:anchor="Par619" w:history="1">
              <w:r w:rsidRPr="003E4A0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Дата откр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Остаток на счете </w:t>
            </w:r>
            <w:hyperlink w:anchor="Par620" w:history="1">
              <w:r w:rsidRPr="003E4A0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&lt;12&gt;</w:t>
              </w:r>
            </w:hyperlink>
            <w:r w:rsidRPr="003E4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Сумма поступивших на счет денежных средств </w:t>
            </w:r>
            <w:hyperlink w:anchor="Par621" w:history="1">
              <w:r w:rsidRPr="003E4A0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&lt;13&gt;</w:t>
              </w:r>
            </w:hyperlink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 (руб.)</w:t>
            </w:r>
          </w:p>
        </w:tc>
      </w:tr>
      <w:tr w:rsidR="00797C0B" w:rsidRPr="00CE57F3" w:rsidTr="00D34A4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97C0B" w:rsidRPr="00CE57F3" w:rsidTr="00D34A4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D34A46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7184A" w:rsidRPr="00CE57F3" w:rsidRDefault="0027184A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C0B" w:rsidRPr="003E4A00" w:rsidRDefault="00797C0B" w:rsidP="00CE57F3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Par430"/>
      <w:bookmarkEnd w:id="7"/>
      <w:r w:rsidRPr="003E4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5. Сведения о ценных бумагах</w:t>
      </w:r>
    </w:p>
    <w:p w:rsidR="00797C0B" w:rsidRPr="00CE57F3" w:rsidRDefault="00797C0B" w:rsidP="00CE57F3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797C0B" w:rsidRPr="00CE57F3" w:rsidRDefault="00797C0B" w:rsidP="00CE57F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bookmarkStart w:id="8" w:name="Par432"/>
      <w:bookmarkEnd w:id="8"/>
      <w:r w:rsidRPr="00CE57F3">
        <w:rPr>
          <w:rFonts w:ascii="Times New Roman" w:hAnsi="Times New Roman" w:cs="Times New Roman"/>
          <w:color w:val="000000" w:themeColor="text1"/>
        </w:rPr>
        <w:t xml:space="preserve">  </w:t>
      </w:r>
      <w:r w:rsidRPr="00CE57F3">
        <w:rPr>
          <w:rFonts w:ascii="Times New Roman" w:hAnsi="Times New Roman" w:cs="Times New Roman"/>
          <w:b/>
          <w:color w:val="000000" w:themeColor="text1"/>
        </w:rPr>
        <w:t xml:space="preserve">  5.1. Акции и иное участие в коммерческих организациях и фондах</w:t>
      </w:r>
    </w:p>
    <w:tbl>
      <w:tblPr>
        <w:tblW w:w="960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797C0B" w:rsidRPr="003E4A00" w:rsidTr="00D34A4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Наименование и орган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зационно-правовая фо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ма организации </w:t>
            </w:r>
            <w:hyperlink w:anchor="Par622" w:history="1">
              <w:r w:rsidRPr="003E4A0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Уставный </w:t>
            </w:r>
          </w:p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капитал </w:t>
            </w:r>
            <w:hyperlink w:anchor="Par623" w:history="1">
              <w:r w:rsidRPr="003E4A0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&lt;15&gt;</w:t>
              </w:r>
            </w:hyperlink>
            <w:r w:rsidRPr="003E4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Доля </w:t>
            </w:r>
          </w:p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участия </w:t>
            </w:r>
            <w:hyperlink w:anchor="Par624" w:history="1">
              <w:r w:rsidRPr="003E4A0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Основание участия </w:t>
            </w:r>
            <w:hyperlink w:anchor="Par625" w:history="1">
              <w:r w:rsidRPr="003E4A0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&lt;17&gt;</w:t>
              </w:r>
            </w:hyperlink>
          </w:p>
        </w:tc>
      </w:tr>
      <w:tr w:rsidR="00797C0B" w:rsidRPr="003E4A00" w:rsidTr="00D34A4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97C0B" w:rsidRPr="003E4A00" w:rsidTr="00D34A4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D34A46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797C0B" w:rsidRPr="003E4A00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97C0B" w:rsidRPr="00CE57F3" w:rsidRDefault="00797C0B" w:rsidP="00CE57F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bookmarkStart w:id="9" w:name="Par477"/>
      <w:bookmarkEnd w:id="9"/>
      <w:r w:rsidRPr="00CE57F3">
        <w:rPr>
          <w:rFonts w:ascii="Times New Roman" w:hAnsi="Times New Roman" w:cs="Times New Roman"/>
          <w:b/>
          <w:color w:val="000000" w:themeColor="text1"/>
        </w:rPr>
        <w:t xml:space="preserve">   5.2. Иные ценные бумаги</w:t>
      </w:r>
    </w:p>
    <w:tbl>
      <w:tblPr>
        <w:tblW w:w="960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797C0B" w:rsidRPr="00CE57F3" w:rsidTr="00E653D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Вид </w:t>
            </w:r>
          </w:p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ценной б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маги </w:t>
            </w:r>
            <w:hyperlink w:anchor="Par626" w:history="1">
              <w:r w:rsidRPr="003E4A0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Лицо, выпусти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шее ценную </w:t>
            </w:r>
          </w:p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Номинальная величина обязательства </w:t>
            </w:r>
          </w:p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Общее </w:t>
            </w:r>
          </w:p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Общая сто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мость </w:t>
            </w:r>
            <w:hyperlink w:anchor="Par627" w:history="1">
              <w:r w:rsidRPr="003E4A0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&lt;19&gt;</w:t>
              </w:r>
            </w:hyperlink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 (руб.)</w:t>
            </w:r>
          </w:p>
        </w:tc>
      </w:tr>
      <w:tr w:rsidR="00797C0B" w:rsidRPr="00CE57F3" w:rsidTr="00E653D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97C0B" w:rsidRPr="00CE57F3" w:rsidTr="00E653D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E653D5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5209F0" w:rsidRDefault="005209F0" w:rsidP="0027184A">
      <w:pPr>
        <w:pStyle w:val="ConsPlusNonformat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C578D3" w:rsidRDefault="00797C0B" w:rsidP="00797C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20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   по   </w:t>
      </w:r>
      <w:hyperlink w:anchor="Par430" w:history="1">
        <w:r w:rsidRPr="005209F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разделу   5</w:t>
        </w:r>
      </w:hyperlink>
      <w:r w:rsidRPr="00520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"Сведения   о   ценных   бумагах"  суммарная</w:t>
      </w:r>
      <w:r w:rsidR="00CE57F3" w:rsidRPr="00520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09F0">
        <w:rPr>
          <w:rFonts w:ascii="Times New Roman" w:hAnsi="Times New Roman" w:cs="Times New Roman"/>
          <w:color w:val="000000" w:themeColor="text1"/>
          <w:sz w:val="28"/>
          <w:szCs w:val="28"/>
        </w:rPr>
        <w:t>деклар</w:t>
      </w:r>
      <w:r w:rsidRPr="005209F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09F0">
        <w:rPr>
          <w:rFonts w:ascii="Times New Roman" w:hAnsi="Times New Roman" w:cs="Times New Roman"/>
          <w:color w:val="000000" w:themeColor="text1"/>
          <w:sz w:val="28"/>
          <w:szCs w:val="28"/>
        </w:rPr>
        <w:t>рованная стоимость ценных бумаг, включая доли участия в коммерческих</w:t>
      </w:r>
      <w:r w:rsidR="00CE57F3" w:rsidRPr="00520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09F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09F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20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ганизациях (руб.), </w:t>
      </w:r>
      <w:r w:rsidR="0027184A" w:rsidRPr="005209F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E653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0,00</w:t>
      </w:r>
      <w:r w:rsidR="0027184A" w:rsidRPr="005209F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27184A" w:rsidRPr="005209F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27184A" w:rsidRPr="005209F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27184A" w:rsidRPr="005209F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27184A" w:rsidRPr="005209F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27184A" w:rsidRPr="005209F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27184A" w:rsidRPr="005209F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27184A" w:rsidRPr="005209F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27184A" w:rsidRPr="005209F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E653D5" w:rsidRPr="00CE57F3" w:rsidRDefault="00E653D5" w:rsidP="00797C0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C0858" w:rsidRDefault="001C0858" w:rsidP="00797C0B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Par533"/>
      <w:bookmarkEnd w:id="10"/>
    </w:p>
    <w:p w:rsidR="00797C0B" w:rsidRPr="005209F0" w:rsidRDefault="00797C0B" w:rsidP="00797C0B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0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797C0B" w:rsidRPr="00CE57F3" w:rsidRDefault="00797C0B" w:rsidP="00797C0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797C0B" w:rsidRPr="005209F0" w:rsidRDefault="00797C0B" w:rsidP="00CE57F3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11" w:name="Par535"/>
      <w:bookmarkEnd w:id="11"/>
      <w:r w:rsidRPr="00CE57F3">
        <w:rPr>
          <w:rFonts w:ascii="Times New Roman" w:hAnsi="Times New Roman" w:cs="Times New Roman"/>
          <w:color w:val="000000" w:themeColor="text1"/>
        </w:rPr>
        <w:t xml:space="preserve">    </w:t>
      </w:r>
      <w:r w:rsidRPr="00CE57F3">
        <w:rPr>
          <w:rFonts w:ascii="Times New Roman" w:hAnsi="Times New Roman" w:cs="Times New Roman"/>
          <w:b/>
          <w:color w:val="000000" w:themeColor="text1"/>
        </w:rPr>
        <w:t xml:space="preserve">6.1. Объекты недвижимого имущества, находящиеся в пользовании </w:t>
      </w:r>
      <w:hyperlink w:anchor="Par628" w:history="1">
        <w:r w:rsidRPr="005209F0">
          <w:rPr>
            <w:rFonts w:ascii="Times New Roman" w:hAnsi="Times New Roman" w:cs="Times New Roman"/>
            <w:b/>
            <w:color w:val="000000" w:themeColor="text1"/>
            <w:sz w:val="18"/>
            <w:szCs w:val="18"/>
          </w:rPr>
          <w:t>&lt;20&gt;</w:t>
        </w:r>
      </w:hyperlink>
    </w:p>
    <w:tbl>
      <w:tblPr>
        <w:tblW w:w="962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797C0B" w:rsidRPr="00CE57F3" w:rsidTr="00E653D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Вид имущества </w:t>
            </w:r>
            <w:hyperlink w:anchor="Par629" w:history="1">
              <w:r w:rsidRPr="005209F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Вид и сроки пол</w:t>
            </w:r>
            <w:r w:rsidRPr="005209F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зования </w:t>
            </w:r>
            <w:hyperlink w:anchor="Par630" w:history="1">
              <w:r w:rsidRPr="005209F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Основание </w:t>
            </w:r>
          </w:p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пользования </w:t>
            </w:r>
            <w:hyperlink w:anchor="Par631" w:history="1">
              <w:r w:rsidRPr="005209F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Площадь (кв. м)</w:t>
            </w:r>
          </w:p>
        </w:tc>
      </w:tr>
      <w:tr w:rsidR="00797C0B" w:rsidRPr="00CE57F3" w:rsidTr="00E653D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E653D5" w:rsidRPr="00CE57F3" w:rsidTr="001C0858">
        <w:trPr>
          <w:trHeight w:val="102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5209F0" w:rsidRDefault="00E653D5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1C0858" w:rsidRDefault="00E653D5" w:rsidP="00B25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58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1C0858" w:rsidRDefault="001C0858" w:rsidP="001C08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58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Безвозмездное пользование,  бессрочное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1C0858" w:rsidRDefault="00E653D5" w:rsidP="001C08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5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предоставл</w:t>
            </w:r>
            <w:r w:rsidRPr="001C085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C0858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r w:rsidR="001C0858" w:rsidRPr="001C0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</w:t>
            </w:r>
            <w:r w:rsidR="001C0858" w:rsidRPr="001C085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C0858" w:rsidRPr="001C0858">
              <w:rPr>
                <w:rFonts w:ascii="Times New Roman" w:hAnsi="Times New Roman" w:cs="Times New Roman"/>
                <w:b/>
                <w:sz w:val="24"/>
                <w:szCs w:val="24"/>
              </w:rPr>
              <w:t>ником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1C0858" w:rsidRDefault="00C415BC" w:rsidP="001C08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58">
              <w:rPr>
                <w:rFonts w:ascii="Times New Roman" w:hAnsi="Times New Roman" w:cs="Times New Roman"/>
                <w:b/>
                <w:sz w:val="24"/>
                <w:szCs w:val="24"/>
              </w:rPr>
              <w:t>г.Рязань, 390020, ул.</w:t>
            </w:r>
            <w:r w:rsidR="00E653D5" w:rsidRPr="001C0858">
              <w:rPr>
                <w:rFonts w:ascii="Times New Roman" w:hAnsi="Times New Roman" w:cs="Times New Roman"/>
                <w:b/>
                <w:sz w:val="24"/>
                <w:szCs w:val="24"/>
              </w:rPr>
              <w:t>Дашковская д.3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1C0858" w:rsidRDefault="00E653D5" w:rsidP="001C08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858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</w:tbl>
    <w:p w:rsidR="00525BB4" w:rsidRPr="00CE57F3" w:rsidRDefault="00525BB4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770E3" w:rsidRDefault="00797C0B" w:rsidP="00CE57F3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12" w:name="Par568"/>
      <w:bookmarkEnd w:id="12"/>
      <w:r w:rsidRPr="00CE57F3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:rsidR="00797C0B" w:rsidRPr="00CE57F3" w:rsidRDefault="00797C0B" w:rsidP="00CE57F3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</w:rPr>
      </w:pPr>
      <w:r w:rsidRPr="00CE57F3">
        <w:rPr>
          <w:rFonts w:ascii="Times New Roman" w:hAnsi="Times New Roman" w:cs="Times New Roman"/>
          <w:b/>
          <w:color w:val="000000" w:themeColor="text1"/>
        </w:rPr>
        <w:t xml:space="preserve">  6.2. Срочные обязательства финансового характера </w:t>
      </w:r>
      <w:hyperlink w:anchor="Par632" w:history="1">
        <w:r w:rsidRPr="005209F0">
          <w:rPr>
            <w:rFonts w:ascii="Times New Roman" w:hAnsi="Times New Roman" w:cs="Times New Roman"/>
            <w:b/>
            <w:color w:val="000000" w:themeColor="text1"/>
            <w:sz w:val="18"/>
            <w:szCs w:val="18"/>
          </w:rPr>
          <w:t>&lt;24&gt;</w:t>
        </w:r>
      </w:hyperlink>
    </w:p>
    <w:tbl>
      <w:tblPr>
        <w:tblW w:w="960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797C0B" w:rsidRPr="00CE57F3" w:rsidTr="00E653D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Содержание </w:t>
            </w:r>
          </w:p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обязательства </w:t>
            </w:r>
            <w:hyperlink w:anchor="Par633" w:history="1">
              <w:r w:rsidRPr="005209F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Кредитор (должник) </w:t>
            </w:r>
            <w:hyperlink w:anchor="Par634" w:history="1">
              <w:r w:rsidRPr="005209F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Основание </w:t>
            </w:r>
          </w:p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возникновения </w:t>
            </w:r>
            <w:hyperlink w:anchor="Par635" w:history="1">
              <w:r w:rsidRPr="005209F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Сумма обязательс</w:t>
            </w:r>
            <w:r w:rsidRPr="005209F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5209F0">
              <w:rPr>
                <w:rFonts w:ascii="Times New Roman" w:hAnsi="Times New Roman" w:cs="Times New Roman"/>
                <w:color w:val="000000" w:themeColor="text1"/>
              </w:rPr>
              <w:t>ва/размер обязательства по состоянию на отчетную д</w:t>
            </w:r>
            <w:r w:rsidRPr="005209F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ту </w:t>
            </w:r>
            <w:hyperlink w:anchor="Par636" w:history="1">
              <w:r w:rsidRPr="005209F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&lt;28&gt;</w:t>
              </w:r>
            </w:hyperlink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Условия обязател</w:t>
            </w:r>
            <w:r w:rsidRPr="005209F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ства </w:t>
            </w:r>
            <w:hyperlink w:anchor="Par637" w:history="1">
              <w:r w:rsidRPr="005209F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&lt;29&gt;</w:t>
              </w:r>
            </w:hyperlink>
          </w:p>
        </w:tc>
      </w:tr>
      <w:tr w:rsidR="00797C0B" w:rsidRPr="00CE57F3" w:rsidTr="00E653D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E653D5" w:rsidRPr="00CE57F3" w:rsidTr="00E653D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5209F0" w:rsidRDefault="00E653D5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6B7D72" w:rsidRDefault="006B7D72" w:rsidP="00B25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1C0858" w:rsidRDefault="00E653D5" w:rsidP="00B25B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1C0858" w:rsidRDefault="00E653D5" w:rsidP="00B25B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58" w:rsidRPr="001C0858" w:rsidRDefault="001C0858" w:rsidP="00B25B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13" w:name="_GoBack"/>
            <w:bookmarkEnd w:id="13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1C0858" w:rsidRDefault="00E653D5" w:rsidP="00B25B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C0B" w:rsidRPr="005209F0" w:rsidRDefault="00797C0B" w:rsidP="00797C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9F0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и полноту настоящих сведений подтверждаю.</w:t>
      </w:r>
    </w:p>
    <w:p w:rsidR="00797C0B" w:rsidRPr="005209F0" w:rsidRDefault="00797C0B" w:rsidP="00797C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C0B" w:rsidRPr="00CE57F3" w:rsidRDefault="00797C0B" w:rsidP="00797C0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E57F3">
        <w:rPr>
          <w:rFonts w:ascii="Times New Roman" w:hAnsi="Times New Roman" w:cs="Times New Roman"/>
          <w:color w:val="000000" w:themeColor="text1"/>
        </w:rPr>
        <w:t>"_</w:t>
      </w:r>
      <w:r w:rsidR="00CE57F3">
        <w:rPr>
          <w:rFonts w:ascii="Times New Roman" w:hAnsi="Times New Roman" w:cs="Times New Roman"/>
          <w:color w:val="000000" w:themeColor="text1"/>
        </w:rPr>
        <w:t>__</w:t>
      </w:r>
      <w:r w:rsidRPr="00CE57F3">
        <w:rPr>
          <w:rFonts w:ascii="Times New Roman" w:hAnsi="Times New Roman" w:cs="Times New Roman"/>
          <w:color w:val="000000" w:themeColor="text1"/>
        </w:rPr>
        <w:t>_" _</w:t>
      </w:r>
      <w:r w:rsidR="00CE57F3">
        <w:rPr>
          <w:rFonts w:ascii="Times New Roman" w:hAnsi="Times New Roman" w:cs="Times New Roman"/>
          <w:color w:val="000000" w:themeColor="text1"/>
        </w:rPr>
        <w:t>___</w:t>
      </w:r>
      <w:r w:rsidRPr="00CE57F3">
        <w:rPr>
          <w:rFonts w:ascii="Times New Roman" w:hAnsi="Times New Roman" w:cs="Times New Roman"/>
          <w:color w:val="000000" w:themeColor="text1"/>
        </w:rPr>
        <w:t>______________ 20</w:t>
      </w:r>
      <w:r w:rsidR="00CE57F3">
        <w:rPr>
          <w:rFonts w:ascii="Times New Roman" w:hAnsi="Times New Roman" w:cs="Times New Roman"/>
          <w:color w:val="000000" w:themeColor="text1"/>
        </w:rPr>
        <w:t>__</w:t>
      </w:r>
      <w:r w:rsidRPr="00CE57F3">
        <w:rPr>
          <w:rFonts w:ascii="Times New Roman" w:hAnsi="Times New Roman" w:cs="Times New Roman"/>
          <w:color w:val="000000" w:themeColor="text1"/>
        </w:rPr>
        <w:t>__ г. ___________________</w:t>
      </w:r>
      <w:r w:rsidR="00CE57F3">
        <w:rPr>
          <w:rFonts w:ascii="Times New Roman" w:hAnsi="Times New Roman" w:cs="Times New Roman"/>
          <w:color w:val="000000" w:themeColor="text1"/>
        </w:rPr>
        <w:t>________</w:t>
      </w:r>
      <w:r w:rsidRPr="00CE57F3">
        <w:rPr>
          <w:rFonts w:ascii="Times New Roman" w:hAnsi="Times New Roman" w:cs="Times New Roman"/>
          <w:color w:val="000000" w:themeColor="text1"/>
        </w:rPr>
        <w:t>___________________________</w:t>
      </w:r>
    </w:p>
    <w:p w:rsidR="00797C0B" w:rsidRDefault="00CE57F3" w:rsidP="00CE57F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</w:t>
      </w:r>
      <w:r w:rsidR="00797C0B" w:rsidRPr="00CE57F3">
        <w:rPr>
          <w:rFonts w:ascii="Times New Roman" w:hAnsi="Times New Roman" w:cs="Times New Roman"/>
          <w:color w:val="000000" w:themeColor="text1"/>
          <w:sz w:val="18"/>
          <w:szCs w:val="18"/>
        </w:rPr>
        <w:t>(подпись лица, представляющего сведения)</w:t>
      </w:r>
    </w:p>
    <w:p w:rsidR="00A01C10" w:rsidRPr="00CE57F3" w:rsidRDefault="00A01C10" w:rsidP="00CE57F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97C0B" w:rsidRPr="00CE57F3" w:rsidRDefault="00797C0B" w:rsidP="00797C0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E57F3">
        <w:rPr>
          <w:rFonts w:ascii="Times New Roman" w:hAnsi="Times New Roman" w:cs="Times New Roman"/>
          <w:color w:val="000000" w:themeColor="text1"/>
        </w:rPr>
        <w:t>__________________________________________________________________________</w:t>
      </w:r>
      <w:r w:rsidR="00CE57F3">
        <w:rPr>
          <w:rFonts w:ascii="Times New Roman" w:hAnsi="Times New Roman" w:cs="Times New Roman"/>
          <w:color w:val="000000" w:themeColor="text1"/>
        </w:rPr>
        <w:t>____________</w:t>
      </w:r>
      <w:r w:rsidRPr="00CE57F3">
        <w:rPr>
          <w:rFonts w:ascii="Times New Roman" w:hAnsi="Times New Roman" w:cs="Times New Roman"/>
          <w:color w:val="000000" w:themeColor="text1"/>
        </w:rPr>
        <w:t>_</w:t>
      </w:r>
    </w:p>
    <w:p w:rsidR="00797C0B" w:rsidRPr="00CE57F3" w:rsidRDefault="00797C0B" w:rsidP="00CE57F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57F3">
        <w:rPr>
          <w:rFonts w:ascii="Times New Roman" w:hAnsi="Times New Roman" w:cs="Times New Roman"/>
          <w:color w:val="000000" w:themeColor="text1"/>
          <w:sz w:val="18"/>
          <w:szCs w:val="18"/>
        </w:rPr>
        <w:t>(Ф.И.О. и подпись лица, принявшего справку)</w:t>
      </w:r>
    </w:p>
    <w:p w:rsidR="00797C0B" w:rsidRDefault="00797C0B" w:rsidP="00797C0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E57F3" w:rsidRPr="00CE57F3" w:rsidRDefault="00CE57F3" w:rsidP="00797C0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  <w:sectPr w:rsidR="00CE57F3" w:rsidRPr="00CE57F3" w:rsidSect="006D3517">
          <w:type w:val="continuous"/>
          <w:pgSz w:w="11905" w:h="16838"/>
          <w:pgMar w:top="426" w:right="565" w:bottom="1134" w:left="1701" w:header="720" w:footer="720" w:gutter="0"/>
          <w:cols w:space="720"/>
          <w:noEndnote/>
          <w:docGrid w:linePitch="299"/>
        </w:sectPr>
      </w:pP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--------------------------------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4" w:name="Par609"/>
      <w:bookmarkEnd w:id="14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&lt;1&gt; Заполняется собственноручно или с использованием специализированного программного обесп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чения в порядке, установленном нормативными правовыми актами Российской Федерации.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5" w:name="Par610"/>
      <w:bookmarkEnd w:id="15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&lt;2&gt; Сведения представляются лицом, замещающим должность, осуществление полномочий по кот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6" w:name="Par611"/>
      <w:bookmarkEnd w:id="16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&lt;3&gt; Указываются доходы (включая пенсии, пособия, иные выплаты) за отчетный период.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7" w:name="Par612"/>
      <w:bookmarkEnd w:id="17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8" w:name="Par613"/>
      <w:bookmarkEnd w:id="18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&lt;5&gt; Сведения о расходах представляются в случаях, установленных </w:t>
      </w:r>
      <w:hyperlink r:id="rId4" w:history="1">
        <w:r w:rsidRPr="00CE57F3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статьей 3</w:t>
        </w:r>
      </w:hyperlink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сутствуют, данный раздел не заполняется.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9" w:name="Par614"/>
      <w:bookmarkEnd w:id="19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&lt;6&gt; Указываются наименование и реквизиты документа, являющегося законным основанием для во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никновения права собственности. Копия документа прилагается к настоящей справке.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0" w:name="Par615"/>
      <w:bookmarkEnd w:id="20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&lt;7&gt; Указывается вид собственности (индивидуальная, долевая, общая); для совместной собственн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1" w:name="Par616"/>
      <w:bookmarkEnd w:id="21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&lt;8&gt; Указываются наименование и реквизиты документа, являющегося законным основанием для во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никновения права собственности, а также в случаях, предусмотренных </w:t>
      </w:r>
      <w:hyperlink r:id="rId5" w:history="1">
        <w:r w:rsidRPr="00CE57F3">
          <w:rPr>
            <w:rFonts w:ascii="Times New Roman" w:hAnsi="Times New Roman" w:cs="Times New Roman"/>
            <w:color w:val="000000" w:themeColor="text1"/>
            <w:sz w:val="20"/>
            <w:szCs w:val="20"/>
          </w:rPr>
          <w:t>частью 1 статьи 4</w:t>
        </w:r>
      </w:hyperlink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кона от 7 мая 2013 г. N 79-ФЗ "О запрете отдельным категориям лиц открывать и иметь счета (вклады), хр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нить наличные денежные средства и ценности в иностранных банках, расположенных за пределами терр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2" w:name="Par617"/>
      <w:bookmarkEnd w:id="22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3" w:name="Par618"/>
      <w:bookmarkEnd w:id="23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&lt;10&gt; Указывается вид собственности (индивидуальная, общая); для совместной собственности указ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4" w:name="Par619"/>
      <w:bookmarkEnd w:id="24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&lt;11&gt; Указываются вид счета (депозитный, текущий, расчетный, ссудный и другие) и валюта счета.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5" w:name="Par620"/>
      <w:bookmarkEnd w:id="25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6" w:name="Par621"/>
      <w:bookmarkEnd w:id="26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7" w:name="Par622"/>
      <w:bookmarkEnd w:id="27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&lt;14&gt; Указываются полное или сокращенное официальное наименование организации и ее организ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ционно-правовая форма (акционерное общество, общество с ограниченной ответственностью, товарищес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во, производственный кооператив, фонд и другие).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8" w:name="Par623"/>
      <w:bookmarkEnd w:id="28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ется в рублях по курсу Банка России на отчетную дату.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9" w:name="Par624"/>
      <w:bookmarkEnd w:id="29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&lt;16&gt; Доля участия выражается в процентах от уставного капитала. Для акционерных обществ указ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ваются также номинальная стоимость и количество акций.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0" w:name="Par625"/>
      <w:bookmarkEnd w:id="30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&lt;17&gt; Указываются основание приобретения доли участия (учредительный договор, приватизация, п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купка, мена, дарение, наследование и другие), а также реквизиты (дата, номер) соответствующего договора или акта.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1" w:name="Par626"/>
      <w:bookmarkEnd w:id="31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ar432" w:history="1">
        <w:r w:rsidRPr="00CE57F3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подразделе 5.1</w:t>
        </w:r>
      </w:hyperlink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"Акции и иное участие в коммерческих организациях и фондах".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2" w:name="Par627"/>
      <w:bookmarkEnd w:id="32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3" w:name="Par628"/>
      <w:bookmarkEnd w:id="33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&lt;20&gt; Указываются по состоянию на отчетную дату.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4" w:name="Par629"/>
      <w:bookmarkEnd w:id="34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&lt;21&gt; Указывается вид недвижимого имущества (земельный участок, жилой дом, дача и другие).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5" w:name="Par630"/>
      <w:bookmarkEnd w:id="35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&lt;22&gt; Указываются вид пользования (аренда, безвозмездное пользование и другие) и сроки пользов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ния.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6" w:name="Par631"/>
      <w:bookmarkEnd w:id="36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797C0B" w:rsidRPr="00BB330C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7" w:name="Par632"/>
      <w:bookmarkEnd w:id="37"/>
      <w:r w:rsidRPr="00BB330C">
        <w:rPr>
          <w:rFonts w:ascii="Times New Roman" w:hAnsi="Times New Roman" w:cs="Times New Roman"/>
          <w:sz w:val="20"/>
          <w:szCs w:val="20"/>
        </w:rP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8" w:name="Par633"/>
      <w:bookmarkEnd w:id="38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&lt;25&gt; Указывается существо обязательства (заем, кредит и другие).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9" w:name="Par634"/>
      <w:bookmarkEnd w:id="39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0" w:name="Par635"/>
      <w:bookmarkEnd w:id="40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&lt;27&gt; Указываются основание возникновения обязательства, а также реквизиты (дата, номер) соотве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ствующего договора или акта.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1" w:name="Par636"/>
      <w:bookmarkEnd w:id="41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2" w:name="Par637"/>
      <w:bookmarkEnd w:id="42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797C0B" w:rsidRPr="00CE57F3" w:rsidSect="0027184A">
      <w:type w:val="continuous"/>
      <w:pgSz w:w="11905" w:h="16838"/>
      <w:pgMar w:top="709" w:right="850" w:bottom="426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797C0B"/>
    <w:rsid w:val="00055F4E"/>
    <w:rsid w:val="00065D57"/>
    <w:rsid w:val="00066241"/>
    <w:rsid w:val="000C7970"/>
    <w:rsid w:val="001C0858"/>
    <w:rsid w:val="001C4DC3"/>
    <w:rsid w:val="00235CFB"/>
    <w:rsid w:val="002415B4"/>
    <w:rsid w:val="00244C02"/>
    <w:rsid w:val="002511A0"/>
    <w:rsid w:val="0027184A"/>
    <w:rsid w:val="00371344"/>
    <w:rsid w:val="003B5483"/>
    <w:rsid w:val="003E4A00"/>
    <w:rsid w:val="00405CE7"/>
    <w:rsid w:val="00415874"/>
    <w:rsid w:val="0051710D"/>
    <w:rsid w:val="005209F0"/>
    <w:rsid w:val="00525BB4"/>
    <w:rsid w:val="005912C8"/>
    <w:rsid w:val="006341DC"/>
    <w:rsid w:val="00674FD1"/>
    <w:rsid w:val="006B7D72"/>
    <w:rsid w:val="006D3517"/>
    <w:rsid w:val="006D49C2"/>
    <w:rsid w:val="006E5CBE"/>
    <w:rsid w:val="00797C0B"/>
    <w:rsid w:val="007D6FF8"/>
    <w:rsid w:val="008B3FCA"/>
    <w:rsid w:val="00943B93"/>
    <w:rsid w:val="00947480"/>
    <w:rsid w:val="00A01C10"/>
    <w:rsid w:val="00AF721C"/>
    <w:rsid w:val="00B1487C"/>
    <w:rsid w:val="00BB330C"/>
    <w:rsid w:val="00BF203C"/>
    <w:rsid w:val="00C415BC"/>
    <w:rsid w:val="00C578D3"/>
    <w:rsid w:val="00CB70C1"/>
    <w:rsid w:val="00CD3725"/>
    <w:rsid w:val="00CE57F3"/>
    <w:rsid w:val="00D34A46"/>
    <w:rsid w:val="00D41008"/>
    <w:rsid w:val="00D61E4D"/>
    <w:rsid w:val="00DB5E54"/>
    <w:rsid w:val="00DD4A72"/>
    <w:rsid w:val="00DE5AE7"/>
    <w:rsid w:val="00E653D5"/>
    <w:rsid w:val="00E770E3"/>
    <w:rsid w:val="00ED5799"/>
    <w:rsid w:val="00F2091F"/>
    <w:rsid w:val="00F5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7C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53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BE83B202332621CEAC1F834EC9054DDA6B86F37345B8F48183FF1E5DC268A304BD330F952EB50Aa1V6L" TargetMode="External"/><Relationship Id="rId4" Type="http://schemas.openxmlformats.org/officeDocument/2006/relationships/hyperlink" Target="consultantplus://offline/ref=D4BE83B202332621CEAC1F834EC9054DDA6B86F37442B8F48183FF1E5DC268A304BD330F952EB50Ba1V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4</cp:revision>
  <cp:lastPrinted>2015-03-25T09:28:00Z</cp:lastPrinted>
  <dcterms:created xsi:type="dcterms:W3CDTF">2015-03-23T08:06:00Z</dcterms:created>
  <dcterms:modified xsi:type="dcterms:W3CDTF">2015-03-25T09:36:00Z</dcterms:modified>
</cp:coreProperties>
</file>